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9" w:rsidRPr="00E80C92" w:rsidRDefault="00071EE6" w:rsidP="00923583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="00787CFC"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№1 Семинар сабағы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="007B748C" w:rsidRPr="00E80C92">
        <w:rPr>
          <w:lang w:val="kk-KZ"/>
        </w:rPr>
        <w:t xml:space="preserve"> </w:t>
      </w:r>
      <w:r w:rsidR="00F1025B" w:rsidRPr="00F1025B">
        <w:rPr>
          <w:rFonts w:eastAsiaTheme="minorEastAsia"/>
          <w:sz w:val="28"/>
          <w:szCs w:val="28"/>
          <w:lang w:val="kk-KZ" w:eastAsia="zh-CN"/>
        </w:rPr>
        <w:t>Діннің пайда болуы және оның  дамуы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="00E90402" w:rsidRPr="00E80C92">
        <w:rPr>
          <w:sz w:val="28"/>
          <w:szCs w:val="28"/>
          <w:lang w:val="kk-KZ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="00E90402" w:rsidRPr="00E80C92">
        <w:rPr>
          <w:sz w:val="28"/>
          <w:szCs w:val="28"/>
          <w:lang w:val="kk-KZ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Формат: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787CFC" w:rsidRDefault="00071EE6" w:rsidP="00E80C92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Әдістемелік нұсқауы: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FC0192" w:rsidRPr="00E80C92">
        <w:rPr>
          <w:sz w:val="28"/>
          <w:szCs w:val="28"/>
          <w:lang w:val="kk-KZ"/>
        </w:rPr>
        <w:t>«</w:t>
      </w:r>
      <w:r w:rsidR="00E80C92" w:rsidRPr="00E80C92">
        <w:rPr>
          <w:sz w:val="28"/>
          <w:szCs w:val="28"/>
          <w:lang w:val="kk-KZ"/>
        </w:rPr>
        <w:t>«</w:t>
      </w:r>
      <w:r w:rsidR="00787CFC" w:rsidRPr="00787CFC">
        <w:rPr>
          <w:sz w:val="28"/>
          <w:szCs w:val="28"/>
          <w:lang w:val="kk-KZ"/>
        </w:rPr>
        <w:t>Оқитын шығыс елінің діні және діни ахуалы</w:t>
      </w:r>
      <w:r w:rsidR="00E80C92" w:rsidRPr="00E80C92">
        <w:rPr>
          <w:sz w:val="28"/>
          <w:szCs w:val="28"/>
          <w:lang w:val="kk-KZ"/>
        </w:rPr>
        <w:t xml:space="preserve">» пәні студенттерге </w:t>
      </w:r>
      <w:r w:rsidR="00787CFC"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 w:rsidR="00787CFC">
        <w:rPr>
          <w:sz w:val="28"/>
          <w:szCs w:val="28"/>
          <w:lang w:val="kk-KZ"/>
        </w:rPr>
        <w:t xml:space="preserve">алғашөы </w:t>
      </w:r>
      <w:r w:rsidR="00787CFC" w:rsidRPr="00787CFC">
        <w:rPr>
          <w:sz w:val="28"/>
          <w:szCs w:val="28"/>
          <w:lang w:val="kk-KZ"/>
        </w:rPr>
        <w:t>білімін қалыптастыру</w:t>
      </w:r>
      <w:r w:rsidR="00787CFC">
        <w:rPr>
          <w:sz w:val="28"/>
          <w:szCs w:val="28"/>
          <w:lang w:val="kk-KZ"/>
        </w:rPr>
        <w:t xml:space="preserve">ға, </w:t>
      </w:r>
      <w:r w:rsidR="00E80C92"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 w:rsidR="00787CFC">
        <w:rPr>
          <w:sz w:val="28"/>
          <w:szCs w:val="28"/>
          <w:lang w:val="kk-KZ"/>
        </w:rPr>
        <w:t xml:space="preserve">а қатысып, берілген тапсырмаларды мұқият </w:t>
      </w:r>
      <w:r w:rsidR="00E80C92"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 w:rsidR="00787CFC">
        <w:rPr>
          <w:sz w:val="28"/>
          <w:szCs w:val="28"/>
          <w:lang w:val="kk-KZ"/>
        </w:rPr>
        <w:t>.</w:t>
      </w:r>
    </w:p>
    <w:p w:rsidR="00F1025B" w:rsidRPr="00E80C92" w:rsidRDefault="00F1025B" w:rsidP="00E80C92">
      <w:pPr>
        <w:pStyle w:val="1"/>
        <w:rPr>
          <w:sz w:val="28"/>
          <w:szCs w:val="28"/>
          <w:lang w:val="kk-KZ"/>
        </w:rPr>
      </w:pPr>
    </w:p>
    <w:p w:rsidR="00E80C92" w:rsidRPr="00E80C92" w:rsidRDefault="00E90402" w:rsidP="00E80C92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787CFC" w:rsidRDefault="00787CFC" w:rsidP="00787CFC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787CFC" w:rsidRPr="00787CFC" w:rsidRDefault="00F1025B" w:rsidP="00787CFC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蔡武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年</w:t>
      </w:r>
      <w:r w:rsidR="00787CFC" w:rsidRPr="00787CFC">
        <w:rPr>
          <w:rFonts w:eastAsia="Microsoft YaHei"/>
          <w:sz w:val="28"/>
          <w:szCs w:val="28"/>
          <w:lang w:eastAsia="zh-CN"/>
        </w:rPr>
        <w:t>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787CFC" w:rsidRPr="00F1025B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7B748C" w:rsidRPr="00787CFC" w:rsidRDefault="00787CFC" w:rsidP="00787CFC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№2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Б.З.Д. II-I мыңжылдықтар . Шан-Инь және Чжоу дәуірлері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401CA7" w:rsidRDefault="00401CA7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№3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Конфуций және оның ілімі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503381" w:rsidRPr="00503381" w:rsidRDefault="00503381" w:rsidP="00503381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№4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Лао-цзы және «Дао» туралы ілім. Діни Даосизм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2A7103" w:rsidRDefault="002A7103" w:rsidP="002A7103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F1025B">
      <w:pPr>
        <w:rPr>
          <w:rFonts w:ascii="Times New Roman" w:hAnsi="Times New Roman" w:cs="Times New Roman"/>
          <w:b/>
          <w:sz w:val="28"/>
          <w:szCs w:val="28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№5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Қытай жеріндегі философиялық мектептердің қалыптасуы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№5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 xml:space="preserve">Қытай жеріндегі </w:t>
      </w:r>
      <w:r>
        <w:rPr>
          <w:rFonts w:eastAsiaTheme="minorEastAsia"/>
          <w:sz w:val="28"/>
          <w:szCs w:val="28"/>
          <w:lang w:val="kk-KZ" w:eastAsia="zh-CN"/>
        </w:rPr>
        <w:t xml:space="preserve">шеттен кірген дін және даму </w:t>
      </w:r>
      <w:bookmarkStart w:id="0" w:name="_GoBack"/>
      <w:bookmarkEnd w:id="0"/>
      <w:r>
        <w:rPr>
          <w:rFonts w:eastAsiaTheme="minorEastAsia"/>
          <w:sz w:val="28"/>
          <w:szCs w:val="28"/>
          <w:lang w:val="kk-KZ" w:eastAsia="zh-CN"/>
        </w:rPr>
        <w:t>кезеңдері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CA023C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503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64" w:rsidRPr="004A3FC1" w:rsidRDefault="00506C64" w:rsidP="00D008A6">
      <w:pPr>
        <w:rPr>
          <w:rFonts w:ascii="Times New Roman" w:hAnsi="Times New Roman" w:cs="Times New Roman"/>
          <w:sz w:val="28"/>
          <w:szCs w:val="28"/>
        </w:rPr>
      </w:pPr>
    </w:p>
    <w:sectPr w:rsidR="00506C64" w:rsidRPr="004A3FC1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4AB6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95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7278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22757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77AB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039DF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F7E4A"/>
    <w:multiLevelType w:val="hybridMultilevel"/>
    <w:tmpl w:val="A9F6C1A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41F1C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7028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2222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E6BE0"/>
    <w:multiLevelType w:val="hybridMultilevel"/>
    <w:tmpl w:val="6B340058"/>
    <w:lvl w:ilvl="0" w:tplc="EB0E08B8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3502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346C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31D5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8423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4671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391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20F0"/>
    <w:multiLevelType w:val="hybridMultilevel"/>
    <w:tmpl w:val="4F12E6FE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05139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C67F2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63E39"/>
    <w:multiLevelType w:val="hybridMultilevel"/>
    <w:tmpl w:val="C4CA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0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8"/>
  </w:num>
  <w:num w:numId="13">
    <w:abstractNumId w:val="26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6"/>
  </w:num>
  <w:num w:numId="21">
    <w:abstractNumId w:val="21"/>
  </w:num>
  <w:num w:numId="22">
    <w:abstractNumId w:val="22"/>
  </w:num>
  <w:num w:numId="23">
    <w:abstractNumId w:val="7"/>
  </w:num>
  <w:num w:numId="24">
    <w:abstractNumId w:val="15"/>
  </w:num>
  <w:num w:numId="25">
    <w:abstractNumId w:val="23"/>
  </w:num>
  <w:num w:numId="26">
    <w:abstractNumId w:val="20"/>
  </w:num>
  <w:num w:numId="27">
    <w:abstractNumId w:val="1"/>
  </w:num>
  <w:num w:numId="28">
    <w:abstractNumId w:val="19"/>
  </w:num>
  <w:num w:numId="29">
    <w:abstractNumId w:val="11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020"/>
    <w:rsid w:val="00071EE6"/>
    <w:rsid w:val="002A7103"/>
    <w:rsid w:val="00401CA7"/>
    <w:rsid w:val="004A3FC1"/>
    <w:rsid w:val="004C42E6"/>
    <w:rsid w:val="004E6A3E"/>
    <w:rsid w:val="00503381"/>
    <w:rsid w:val="00506C64"/>
    <w:rsid w:val="005B2B40"/>
    <w:rsid w:val="005E5ABF"/>
    <w:rsid w:val="0060320B"/>
    <w:rsid w:val="00787CFC"/>
    <w:rsid w:val="007B748C"/>
    <w:rsid w:val="008760A0"/>
    <w:rsid w:val="0090262A"/>
    <w:rsid w:val="00923583"/>
    <w:rsid w:val="009A2FAB"/>
    <w:rsid w:val="00A0137C"/>
    <w:rsid w:val="00AF2D5E"/>
    <w:rsid w:val="00B100B4"/>
    <w:rsid w:val="00B2488C"/>
    <w:rsid w:val="00B26020"/>
    <w:rsid w:val="00B70F30"/>
    <w:rsid w:val="00C658C9"/>
    <w:rsid w:val="00CA023C"/>
    <w:rsid w:val="00CF2113"/>
    <w:rsid w:val="00D008A6"/>
    <w:rsid w:val="00D34653"/>
    <w:rsid w:val="00E23BE1"/>
    <w:rsid w:val="00E80C92"/>
    <w:rsid w:val="00E90402"/>
    <w:rsid w:val="00F1025B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3A0F6-D011-43C3-9E8E-95BD00B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1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A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Арзыкулов Аманжан</cp:lastModifiedBy>
  <cp:revision>21</cp:revision>
  <dcterms:created xsi:type="dcterms:W3CDTF">2020-03-28T03:04:00Z</dcterms:created>
  <dcterms:modified xsi:type="dcterms:W3CDTF">2021-09-27T04:35:00Z</dcterms:modified>
</cp:coreProperties>
</file>